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20" w:rsidRPr="000E22E2" w:rsidRDefault="004123B1" w:rsidP="00102420">
      <w:pPr>
        <w:pageBreakBefore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LESSON PLAN: </w:t>
      </w:r>
      <w:r w:rsidR="00CA6903">
        <w:rPr>
          <w:rFonts w:ascii="Times New Roman" w:hAnsi="Times New Roman" w:cs="Times New Roman"/>
          <w:b/>
          <w:sz w:val="28"/>
          <w:szCs w:val="28"/>
        </w:rPr>
        <w:t>EEE-405-L</w:t>
      </w:r>
      <w:r w:rsidR="001024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181" w:rsidRPr="00803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MODELLING AND SIMULATION</w:t>
      </w:r>
    </w:p>
    <w:p w:rsidR="004123B1" w:rsidRPr="00102420" w:rsidRDefault="004123B1">
      <w:pPr>
        <w:rPr>
          <w:rFonts w:ascii="Times New Roman" w:hAnsi="Times New Roman" w:cs="Times New Roman"/>
          <w:b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Name of the Faculty: </w:t>
      </w:r>
      <w:r w:rsidR="00CA6903">
        <w:rPr>
          <w:rFonts w:ascii="Times New Roman" w:hAnsi="Times New Roman" w:cs="Times New Roman"/>
          <w:b/>
          <w:sz w:val="28"/>
          <w:szCs w:val="28"/>
        </w:rPr>
        <w:t xml:space="preserve">Er. POOJA </w:t>
      </w:r>
      <w:r w:rsidR="00803181">
        <w:rPr>
          <w:rFonts w:ascii="Times New Roman" w:hAnsi="Times New Roman" w:cs="Times New Roman"/>
          <w:b/>
          <w:sz w:val="28"/>
          <w:szCs w:val="28"/>
        </w:rPr>
        <w:t>MEHTA</w:t>
      </w:r>
    </w:p>
    <w:p w:rsidR="004123B1" w:rsidRPr="0082560A" w:rsidRDefault="004123B1">
      <w:pPr>
        <w:rPr>
          <w:rFonts w:ascii="Times New Roman" w:hAnsi="Times New Roman" w:cs="Times New Roman"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Discipline: </w:t>
      </w:r>
      <w:r w:rsidR="0050027D">
        <w:rPr>
          <w:rFonts w:ascii="Times New Roman" w:hAnsi="Times New Roman" w:cs="Times New Roman"/>
          <w:sz w:val="28"/>
          <w:szCs w:val="28"/>
        </w:rPr>
        <w:t>Electrical and Electronics</w:t>
      </w:r>
      <w:r w:rsidRPr="0082560A">
        <w:rPr>
          <w:rFonts w:ascii="Times New Roman" w:hAnsi="Times New Roman" w:cs="Times New Roman"/>
          <w:sz w:val="28"/>
          <w:szCs w:val="28"/>
        </w:rPr>
        <w:t xml:space="preserve"> Engineering</w:t>
      </w:r>
    </w:p>
    <w:p w:rsidR="004123B1" w:rsidRPr="0082560A" w:rsidRDefault="004123B1">
      <w:pPr>
        <w:rPr>
          <w:rFonts w:ascii="Times New Roman" w:hAnsi="Times New Roman" w:cs="Times New Roman"/>
          <w:b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Semester: </w:t>
      </w:r>
      <w:r w:rsidR="00CA6903">
        <w:rPr>
          <w:rFonts w:ascii="Times New Roman" w:hAnsi="Times New Roman" w:cs="Times New Roman"/>
          <w:sz w:val="28"/>
          <w:szCs w:val="28"/>
        </w:rPr>
        <w:t>7</w:t>
      </w:r>
      <w:r w:rsidR="008D7399" w:rsidRPr="0082560A">
        <w:rPr>
          <w:rFonts w:ascii="Times New Roman" w:hAnsi="Times New Roman" w:cs="Times New Roman"/>
          <w:sz w:val="28"/>
          <w:szCs w:val="28"/>
        </w:rPr>
        <w:t>th</w:t>
      </w:r>
      <w:r w:rsidRPr="0082560A">
        <w:rPr>
          <w:rFonts w:ascii="Times New Roman" w:hAnsi="Times New Roman" w:cs="Times New Roman"/>
          <w:sz w:val="28"/>
          <w:szCs w:val="28"/>
        </w:rPr>
        <w:t xml:space="preserve"> Semester</w:t>
      </w:r>
    </w:p>
    <w:p w:rsidR="00102420" w:rsidRDefault="004123B1">
      <w:pPr>
        <w:rPr>
          <w:rFonts w:ascii="Times New Roman" w:hAnsi="Times New Roman" w:cs="Times New Roman"/>
          <w:b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>Subject</w:t>
      </w:r>
      <w:r w:rsidR="000E22E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E22E2" w:rsidRPr="0082560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03181">
        <w:rPr>
          <w:rFonts w:ascii="Times New Roman" w:hAnsi="Times New Roman" w:cs="Times New Roman"/>
          <w:b/>
          <w:sz w:val="28"/>
          <w:szCs w:val="28"/>
        </w:rPr>
        <w:t>EEE-40</w:t>
      </w:r>
      <w:r w:rsidR="00CA6903">
        <w:rPr>
          <w:rFonts w:ascii="Times New Roman" w:hAnsi="Times New Roman" w:cs="Times New Roman"/>
          <w:b/>
          <w:sz w:val="28"/>
          <w:szCs w:val="28"/>
        </w:rPr>
        <w:t>5-L</w:t>
      </w:r>
      <w:r w:rsidR="000E22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181" w:rsidRPr="008031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MODELLING AND SIMULATION</w:t>
      </w:r>
    </w:p>
    <w:p w:rsidR="004123B1" w:rsidRPr="0082560A" w:rsidRDefault="004123B1">
      <w:pPr>
        <w:rPr>
          <w:rFonts w:ascii="Times New Roman" w:hAnsi="Times New Roman" w:cs="Times New Roman"/>
          <w:b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Lesson Plan Duration: </w:t>
      </w:r>
      <w:r w:rsidRPr="0082560A">
        <w:rPr>
          <w:rFonts w:ascii="Times New Roman" w:hAnsi="Times New Roman" w:cs="Times New Roman"/>
          <w:sz w:val="28"/>
          <w:szCs w:val="28"/>
        </w:rPr>
        <w:t xml:space="preserve">15 weeks </w:t>
      </w:r>
    </w:p>
    <w:p w:rsidR="004123B1" w:rsidRPr="0082560A" w:rsidRDefault="004123B1">
      <w:pPr>
        <w:rPr>
          <w:rFonts w:ascii="Times New Roman" w:hAnsi="Times New Roman" w:cs="Times New Roman"/>
          <w:sz w:val="28"/>
          <w:szCs w:val="28"/>
        </w:rPr>
      </w:pPr>
      <w:r w:rsidRPr="0082560A">
        <w:rPr>
          <w:rFonts w:ascii="Times New Roman" w:hAnsi="Times New Roman" w:cs="Times New Roman"/>
          <w:b/>
          <w:sz w:val="28"/>
          <w:szCs w:val="28"/>
        </w:rPr>
        <w:t xml:space="preserve">Work Load (Lecture) per week (in hours): </w:t>
      </w:r>
      <w:r w:rsidRPr="0082560A">
        <w:rPr>
          <w:rFonts w:ascii="Times New Roman" w:hAnsi="Times New Roman" w:cs="Times New Roman"/>
          <w:sz w:val="28"/>
          <w:szCs w:val="28"/>
        </w:rPr>
        <w:t>Lectures-03</w:t>
      </w:r>
    </w:p>
    <w:tbl>
      <w:tblPr>
        <w:tblW w:w="946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310"/>
        <w:gridCol w:w="6861"/>
      </w:tblGrid>
      <w:tr w:rsidR="00FC78C5" w:rsidRPr="0082560A" w:rsidTr="00FC78C5">
        <w:trPr>
          <w:trHeight w:val="890"/>
        </w:trPr>
        <w:tc>
          <w:tcPr>
            <w:tcW w:w="1296" w:type="dxa"/>
            <w:shd w:val="clear" w:color="auto" w:fill="auto"/>
            <w:vAlign w:val="center"/>
            <w:hideMark/>
          </w:tcPr>
          <w:p w:rsidR="00FC78C5" w:rsidRPr="0082560A" w:rsidRDefault="00FC78C5" w:rsidP="00956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Week 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956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Lecture Day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82560A" w:rsidRDefault="00FC78C5" w:rsidP="00956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Syllabus</w:t>
            </w:r>
          </w:p>
        </w:tc>
      </w:tr>
      <w:tr w:rsidR="00805E75" w:rsidRPr="0082560A" w:rsidTr="00CA6903">
        <w:trPr>
          <w:trHeight w:val="368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805E75" w:rsidRPr="0082560A" w:rsidRDefault="00805E7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310" w:type="dxa"/>
            <w:vAlign w:val="center"/>
          </w:tcPr>
          <w:p w:rsidR="00805E75" w:rsidRPr="0082560A" w:rsidRDefault="00805E7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6861" w:type="dxa"/>
            <w:shd w:val="clear" w:color="auto" w:fill="auto"/>
            <w:hideMark/>
          </w:tcPr>
          <w:p w:rsidR="00805E75" w:rsidRPr="00CA6903" w:rsidRDefault="00CA6903" w:rsidP="00CA69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INTRODUCTION TO MODELLING AND SIMULATION</w:t>
            </w:r>
          </w:p>
        </w:tc>
      </w:tr>
      <w:tr w:rsidR="00805E75" w:rsidRPr="0082560A" w:rsidTr="00CA6903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805E75" w:rsidRPr="0082560A" w:rsidRDefault="00805E7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805E75" w:rsidRPr="0082560A" w:rsidRDefault="00805E7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6861" w:type="dxa"/>
            <w:shd w:val="clear" w:color="auto" w:fill="auto"/>
            <w:hideMark/>
          </w:tcPr>
          <w:p w:rsidR="00805E75" w:rsidRPr="00CA6903" w:rsidRDefault="00CA6903" w:rsidP="00CA69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SYSTEMS, MODELS AND SIMULATION</w:t>
            </w:r>
          </w:p>
        </w:tc>
      </w:tr>
      <w:tr w:rsidR="00FC78C5" w:rsidRPr="0082560A" w:rsidTr="00CA6903">
        <w:trPr>
          <w:trHeight w:val="44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CONCEPT OF MODEL, MODEL CLASSIFICATION</w:t>
            </w:r>
          </w:p>
        </w:tc>
      </w:tr>
      <w:tr w:rsidR="00FC78C5" w:rsidRPr="0082560A" w:rsidTr="00FC78C5">
        <w:trPr>
          <w:trHeight w:val="431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MATHEMATICAL REPRESENTATION</w:t>
            </w:r>
          </w:p>
        </w:tc>
      </w:tr>
      <w:tr w:rsidR="00FC78C5" w:rsidRPr="0082560A" w:rsidTr="00FC78C5">
        <w:trPr>
          <w:trHeight w:val="48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IDENTIFICATION OF MODEL</w:t>
            </w:r>
          </w:p>
        </w:tc>
      </w:tr>
      <w:tr w:rsidR="00FC78C5" w:rsidRPr="0082560A" w:rsidTr="00FC78C5">
        <w:trPr>
          <w:trHeight w:val="44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CONTINUOUS AND DISCRETE MODEL</w:t>
            </w:r>
          </w:p>
        </w:tc>
      </w:tr>
      <w:tr w:rsidR="00FC78C5" w:rsidRPr="0082560A" w:rsidTr="00FC78C5">
        <w:trPr>
          <w:trHeight w:val="449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STATIC AND DYNAMIC</w:t>
            </w:r>
          </w:p>
        </w:tc>
      </w:tr>
      <w:tr w:rsidR="00FC78C5" w:rsidRPr="0082560A" w:rsidTr="00FC78C5">
        <w:trPr>
          <w:trHeight w:val="44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DETERMINISTIC AND STOCHASTIC SYSTEMS</w:t>
            </w:r>
          </w:p>
        </w:tc>
      </w:tr>
      <w:tr w:rsidR="00FC78C5" w:rsidRPr="0082560A" w:rsidTr="00FC78C5">
        <w:trPr>
          <w:trHeight w:val="341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INTRODUCTION</w:t>
            </w:r>
            <w:r w:rsidRPr="00CA6903">
              <w:rPr>
                <w:rFonts w:ascii="Times New Roman" w:hAnsi="Times New Roman" w:cs="Times New Roman"/>
                <w:bCs/>
                <w:color w:val="000000"/>
              </w:rPr>
              <w:t xml:space="preserve"> TO DISCRETE EVENT SYSTEMS</w:t>
            </w:r>
          </w:p>
        </w:tc>
      </w:tr>
      <w:tr w:rsidR="00FC78C5" w:rsidRPr="0082560A" w:rsidTr="00FC78C5">
        <w:trPr>
          <w:trHeight w:val="332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PROBLEMS ON PREVIOUS TOPICS</w:t>
            </w:r>
          </w:p>
        </w:tc>
      </w:tr>
      <w:tr w:rsidR="00FC78C5" w:rsidRPr="0082560A" w:rsidTr="00FC78C5">
        <w:trPr>
          <w:trHeight w:val="377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TEST</w:t>
            </w:r>
          </w:p>
        </w:tc>
      </w:tr>
      <w:tr w:rsidR="00FC78C5" w:rsidRPr="0082560A" w:rsidTr="00FC78C5">
        <w:trPr>
          <w:trHeight w:val="44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RANDOM NUMBER GENERATION</w:t>
            </w:r>
          </w:p>
        </w:tc>
      </w:tr>
      <w:tr w:rsidR="00FC78C5" w:rsidRPr="0082560A" w:rsidTr="00FC78C5">
        <w:trPr>
          <w:trHeight w:val="575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METHOD OF GENERATING RANDOM VARIABLES</w:t>
            </w:r>
          </w:p>
        </w:tc>
      </w:tr>
      <w:tr w:rsidR="00FC78C5" w:rsidRPr="0082560A" w:rsidTr="00FC78C5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DISCRETE RANDOM VARIATES</w:t>
            </w:r>
          </w:p>
        </w:tc>
      </w:tr>
      <w:tr w:rsidR="00FC78C5" w:rsidRPr="0082560A" w:rsidTr="00FC78C5">
        <w:trPr>
          <w:trHeight w:val="615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 xml:space="preserve">GENERATING CORRELATED RANDOM NUMBERS. </w:t>
            </w:r>
          </w:p>
        </w:tc>
      </w:tr>
      <w:tr w:rsidR="00FC78C5" w:rsidRPr="0082560A" w:rsidTr="00FC78C5">
        <w:trPr>
          <w:trHeight w:val="350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QUEUING MODELS: CHARACTERISTICS</w:t>
            </w:r>
          </w:p>
        </w:tc>
      </w:tr>
      <w:tr w:rsidR="00FC78C5" w:rsidRPr="0082560A" w:rsidTr="00FC78C5">
        <w:trPr>
          <w:trHeight w:val="35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FC78C5" w:rsidRPr="0082560A" w:rsidRDefault="00FC78C5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C78C5" w:rsidRPr="0082560A" w:rsidRDefault="00FC78C5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FC78C5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QUEUING NOTATION</w:t>
            </w:r>
          </w:p>
        </w:tc>
      </w:tr>
      <w:tr w:rsidR="004F0123" w:rsidRPr="0082560A" w:rsidTr="00FC78C5">
        <w:trPr>
          <w:trHeight w:val="44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SINGLE SERVER AND MULTIPLE SERVER SYSTEMS.</w:t>
            </w:r>
          </w:p>
        </w:tc>
      </w:tr>
      <w:tr w:rsidR="004F0123" w:rsidRPr="0082560A" w:rsidTr="00FC78C5">
        <w:trPr>
          <w:trHeight w:val="449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STATE SPACE SIMULATION TECHNIQUES</w:t>
            </w:r>
          </w:p>
        </w:tc>
      </w:tr>
      <w:tr w:rsidR="004F0123" w:rsidRPr="0082560A" w:rsidTr="00FC78C5">
        <w:trPr>
          <w:trHeight w:val="44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DIGITAL SIMULATION LANGUAGES</w:t>
            </w:r>
          </w:p>
        </w:tc>
      </w:tr>
      <w:tr w:rsidR="004F0123" w:rsidRPr="0082560A" w:rsidTr="00FC78C5">
        <w:trPr>
          <w:trHeight w:val="53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ANALOG SIMULATION OF LINEAR SYSTEMS</w:t>
            </w:r>
          </w:p>
        </w:tc>
      </w:tr>
      <w:tr w:rsidR="004F0123" w:rsidRPr="0082560A" w:rsidTr="00FC78C5">
        <w:trPr>
          <w:trHeight w:val="413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MAGNITUDE SCALING</w:t>
            </w:r>
          </w:p>
        </w:tc>
      </w:tr>
      <w:tr w:rsidR="004F0123" w:rsidRPr="0082560A" w:rsidTr="00FC78C5">
        <w:trPr>
          <w:trHeight w:val="51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TIME SCALING</w:t>
            </w:r>
          </w:p>
        </w:tc>
      </w:tr>
      <w:tr w:rsidR="004F0123" w:rsidRPr="0082560A" w:rsidTr="00FC78C5">
        <w:trPr>
          <w:trHeight w:val="422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SIMULATION EQUATIONS</w:t>
            </w:r>
          </w:p>
        </w:tc>
      </w:tr>
      <w:tr w:rsidR="004F0123" w:rsidRPr="0082560A" w:rsidTr="00FC78C5">
        <w:trPr>
          <w:trHeight w:val="341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TRANSFER FUNCTION SIMULATOR</w:t>
            </w:r>
          </w:p>
        </w:tc>
      </w:tr>
      <w:tr w:rsidR="004F0123" w:rsidRPr="0082560A" w:rsidTr="00FC78C5">
        <w:trPr>
          <w:trHeight w:val="584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HYBRID SIMULATION</w:t>
            </w:r>
          </w:p>
        </w:tc>
      </w:tr>
      <w:tr w:rsidR="004F0123" w:rsidRPr="0082560A" w:rsidTr="00CA6903">
        <w:trPr>
          <w:trHeight w:val="44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LOAD FLOW</w:t>
            </w:r>
          </w:p>
        </w:tc>
      </w:tr>
      <w:tr w:rsidR="004F0123" w:rsidRPr="0082560A" w:rsidTr="00FC78C5">
        <w:trPr>
          <w:trHeight w:val="431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SHORT CIRCUIT AND STEADY STATE STABILITY STUDIES</w:t>
            </w:r>
          </w:p>
        </w:tc>
      </w:tr>
      <w:tr w:rsidR="004F0123" w:rsidRPr="0082560A" w:rsidTr="00FC78C5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PROBLEMS ON PREVIOUS TOPICS</w:t>
            </w:r>
          </w:p>
        </w:tc>
      </w:tr>
      <w:tr w:rsidR="004F0123" w:rsidRPr="0082560A" w:rsidTr="00FC78C5">
        <w:trPr>
          <w:trHeight w:val="341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TEST</w:t>
            </w:r>
          </w:p>
        </w:tc>
      </w:tr>
      <w:tr w:rsidR="004F0123" w:rsidRPr="0082560A" w:rsidTr="00FC78C5">
        <w:trPr>
          <w:trHeight w:val="350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4F0123" w:rsidRPr="0082560A" w:rsidRDefault="004F0123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4F0123" w:rsidRPr="0082560A" w:rsidRDefault="004F0123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4F0123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TRANSMISSION PARAMETERS</w:t>
            </w:r>
          </w:p>
        </w:tc>
      </w:tr>
      <w:tr w:rsidR="001753B6" w:rsidRPr="0082560A" w:rsidTr="00FC78C5">
        <w:trPr>
          <w:trHeight w:val="341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 xml:space="preserve">INTRODUCTION TO MATLAB </w:t>
            </w:r>
          </w:p>
        </w:tc>
      </w:tr>
      <w:tr w:rsidR="001753B6" w:rsidRPr="0082560A" w:rsidTr="00FC78C5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MATLAB  ENVIRONMENT</w:t>
            </w:r>
          </w:p>
        </w:tc>
      </w:tr>
      <w:tr w:rsidR="001753B6" w:rsidRPr="0082560A" w:rsidTr="00FC78C5">
        <w:trPr>
          <w:trHeight w:val="615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MATLAB  PROGRAMMING,</w:t>
            </w:r>
          </w:p>
        </w:tc>
      </w:tr>
      <w:tr w:rsidR="001753B6" w:rsidRPr="0082560A" w:rsidTr="00FC78C5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MATLAB  MODELING</w:t>
            </w:r>
          </w:p>
        </w:tc>
      </w:tr>
      <w:tr w:rsidR="001753B6" w:rsidRPr="0082560A" w:rsidTr="00FC78C5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MATLAB  MODELING WITH MATRICES</w:t>
            </w:r>
          </w:p>
        </w:tc>
      </w:tr>
      <w:tr w:rsidR="001753B6" w:rsidRPr="0082560A" w:rsidTr="00FC78C5">
        <w:trPr>
          <w:trHeight w:val="377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SIMULATION IN MATLAB</w:t>
            </w:r>
          </w:p>
        </w:tc>
      </w:tr>
      <w:tr w:rsidR="001753B6" w:rsidRPr="0082560A" w:rsidTr="00CA6903">
        <w:trPr>
          <w:trHeight w:val="350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TEST</w:t>
            </w:r>
          </w:p>
        </w:tc>
      </w:tr>
      <w:tr w:rsidR="001753B6" w:rsidRPr="0082560A" w:rsidTr="00FC78C5">
        <w:trPr>
          <w:trHeight w:val="44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INTRODUCTION TO DYNAMIC SYSTEM SIMULATION USING SIMULINK</w:t>
            </w:r>
          </w:p>
        </w:tc>
      </w:tr>
      <w:tr w:rsidR="001753B6" w:rsidRPr="0082560A" w:rsidTr="00FC78C5">
        <w:trPr>
          <w:trHeight w:val="431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PACKAGING AND ENCAPSULATION</w:t>
            </w:r>
          </w:p>
        </w:tc>
      </w:tr>
      <w:tr w:rsidR="001753B6" w:rsidRPr="0082560A" w:rsidTr="00FC78C5">
        <w:trPr>
          <w:trHeight w:val="359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 xml:space="preserve">APPLICATIONS OF SIMULINK. </w:t>
            </w:r>
          </w:p>
        </w:tc>
      </w:tr>
      <w:tr w:rsidR="001753B6" w:rsidRPr="0082560A" w:rsidTr="00FC78C5">
        <w:trPr>
          <w:trHeight w:val="341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ADVANTAGES</w:t>
            </w:r>
          </w:p>
        </w:tc>
      </w:tr>
      <w:tr w:rsidR="001753B6" w:rsidRPr="0082560A" w:rsidTr="00FC78C5">
        <w:trPr>
          <w:trHeight w:val="440"/>
        </w:trPr>
        <w:tc>
          <w:tcPr>
            <w:tcW w:w="1296" w:type="dxa"/>
            <w:vMerge w:val="restart"/>
            <w:shd w:val="clear" w:color="auto" w:fill="auto"/>
            <w:vAlign w:val="center"/>
            <w:hideMark/>
          </w:tcPr>
          <w:p w:rsidR="001753B6" w:rsidRPr="0082560A" w:rsidRDefault="001753B6" w:rsidP="004123B1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82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10" w:type="dxa"/>
            <w:vAlign w:val="center"/>
          </w:tcPr>
          <w:p w:rsidR="001753B6" w:rsidRPr="0082560A" w:rsidRDefault="001753B6" w:rsidP="00412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PROBLREMS DISCUSSION</w:t>
            </w:r>
          </w:p>
        </w:tc>
      </w:tr>
      <w:tr w:rsidR="001753B6" w:rsidRPr="0082560A" w:rsidTr="000C498B">
        <w:trPr>
          <w:trHeight w:val="467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1753B6" w:rsidRPr="0082560A" w:rsidRDefault="001753B6" w:rsidP="00956C2E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1753B6" w:rsidRPr="0082560A" w:rsidRDefault="001753B6" w:rsidP="000C4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256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8256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6861" w:type="dxa"/>
            <w:shd w:val="clear" w:color="auto" w:fill="auto"/>
            <w:vAlign w:val="center"/>
            <w:hideMark/>
          </w:tcPr>
          <w:p w:rsidR="001753B6" w:rsidRPr="00CA6903" w:rsidRDefault="00CA6903" w:rsidP="00CA6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6903">
              <w:rPr>
                <w:rFonts w:ascii="Times New Roman" w:hAnsi="Times New Roman" w:cs="Times New Roman"/>
                <w:color w:val="000000"/>
              </w:rPr>
              <w:t>REVISION</w:t>
            </w:r>
          </w:p>
        </w:tc>
      </w:tr>
    </w:tbl>
    <w:p w:rsidR="004123B1" w:rsidRPr="0082560A" w:rsidRDefault="004123B1" w:rsidP="004123B1">
      <w:pPr>
        <w:rPr>
          <w:rFonts w:ascii="Times New Roman" w:hAnsi="Times New Roman" w:cs="Times New Roman"/>
        </w:rPr>
      </w:pPr>
    </w:p>
    <w:sectPr w:rsidR="004123B1" w:rsidRPr="0082560A" w:rsidSect="00895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DD" w:rsidRDefault="001B67DD" w:rsidP="00933CFD">
      <w:pPr>
        <w:spacing w:after="0" w:line="240" w:lineRule="auto"/>
      </w:pPr>
      <w:r>
        <w:separator/>
      </w:r>
    </w:p>
  </w:endnote>
  <w:endnote w:type="continuationSeparator" w:id="1">
    <w:p w:rsidR="001B67DD" w:rsidRDefault="001B67DD" w:rsidP="0093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DD" w:rsidRDefault="001B67DD" w:rsidP="00933CFD">
      <w:pPr>
        <w:spacing w:after="0" w:line="240" w:lineRule="auto"/>
      </w:pPr>
      <w:r>
        <w:separator/>
      </w:r>
    </w:p>
  </w:footnote>
  <w:footnote w:type="continuationSeparator" w:id="1">
    <w:p w:rsidR="001B67DD" w:rsidRDefault="001B67DD" w:rsidP="00933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23B1"/>
    <w:rsid w:val="00021F05"/>
    <w:rsid w:val="000C4906"/>
    <w:rsid w:val="000C498B"/>
    <w:rsid w:val="000E22E2"/>
    <w:rsid w:val="00102420"/>
    <w:rsid w:val="00154D81"/>
    <w:rsid w:val="001753B6"/>
    <w:rsid w:val="001A65A1"/>
    <w:rsid w:val="001B67DD"/>
    <w:rsid w:val="002237C5"/>
    <w:rsid w:val="002446D0"/>
    <w:rsid w:val="00267CBC"/>
    <w:rsid w:val="0027376F"/>
    <w:rsid w:val="003075A4"/>
    <w:rsid w:val="003E1DFA"/>
    <w:rsid w:val="003E4918"/>
    <w:rsid w:val="004123B1"/>
    <w:rsid w:val="00451922"/>
    <w:rsid w:val="004662A2"/>
    <w:rsid w:val="00486926"/>
    <w:rsid w:val="00493863"/>
    <w:rsid w:val="004A139C"/>
    <w:rsid w:val="004F0123"/>
    <w:rsid w:val="004F7FFA"/>
    <w:rsid w:val="0050027D"/>
    <w:rsid w:val="005028C8"/>
    <w:rsid w:val="00511EE7"/>
    <w:rsid w:val="005B12AE"/>
    <w:rsid w:val="005E45DB"/>
    <w:rsid w:val="006E063E"/>
    <w:rsid w:val="00732CB3"/>
    <w:rsid w:val="007808B7"/>
    <w:rsid w:val="007A0B10"/>
    <w:rsid w:val="00803181"/>
    <w:rsid w:val="00805E75"/>
    <w:rsid w:val="00825078"/>
    <w:rsid w:val="0082560A"/>
    <w:rsid w:val="00895346"/>
    <w:rsid w:val="008D0667"/>
    <w:rsid w:val="008D7399"/>
    <w:rsid w:val="00927C4A"/>
    <w:rsid w:val="00933CFD"/>
    <w:rsid w:val="009561C6"/>
    <w:rsid w:val="00957241"/>
    <w:rsid w:val="00990317"/>
    <w:rsid w:val="009B00AF"/>
    <w:rsid w:val="009D66FA"/>
    <w:rsid w:val="00A03662"/>
    <w:rsid w:val="00A054A7"/>
    <w:rsid w:val="00A52A7D"/>
    <w:rsid w:val="00B75EA5"/>
    <w:rsid w:val="00C35495"/>
    <w:rsid w:val="00C4015F"/>
    <w:rsid w:val="00C44F1F"/>
    <w:rsid w:val="00C6224F"/>
    <w:rsid w:val="00C75A20"/>
    <w:rsid w:val="00CA6903"/>
    <w:rsid w:val="00CC0C70"/>
    <w:rsid w:val="00CC7423"/>
    <w:rsid w:val="00D016D7"/>
    <w:rsid w:val="00D0254C"/>
    <w:rsid w:val="00D56F33"/>
    <w:rsid w:val="00DB595B"/>
    <w:rsid w:val="00DB59F6"/>
    <w:rsid w:val="00DF28E6"/>
    <w:rsid w:val="00E45019"/>
    <w:rsid w:val="00E45324"/>
    <w:rsid w:val="00FC78C5"/>
    <w:rsid w:val="00FF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3CF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CFD"/>
  </w:style>
  <w:style w:type="paragraph" w:styleId="Footer">
    <w:name w:val="footer"/>
    <w:basedOn w:val="Normal"/>
    <w:link w:val="FooterChar"/>
    <w:uiPriority w:val="99"/>
    <w:unhideWhenUsed/>
    <w:rsid w:val="0093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3CF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CFD"/>
  </w:style>
  <w:style w:type="paragraph" w:styleId="Footer">
    <w:name w:val="footer"/>
    <w:basedOn w:val="Normal"/>
    <w:link w:val="FooterChar"/>
    <w:uiPriority w:val="99"/>
    <w:unhideWhenUsed/>
    <w:rsid w:val="00933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</dc:creator>
  <cp:lastModifiedBy>Administrator</cp:lastModifiedBy>
  <cp:revision>3</cp:revision>
  <dcterms:created xsi:type="dcterms:W3CDTF">2019-10-14T03:55:00Z</dcterms:created>
  <dcterms:modified xsi:type="dcterms:W3CDTF">2019-10-18T04:38:00Z</dcterms:modified>
</cp:coreProperties>
</file>